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5E" w:rsidRPr="0018115E" w:rsidRDefault="0018115E" w:rsidP="0018115E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bookmarkStart w:id="0" w:name="_GoBack"/>
      <w:bookmarkEnd w:id="0"/>
    </w:p>
    <w:p w:rsidR="0018115E" w:rsidRPr="0018115E" w:rsidRDefault="0018115E" w:rsidP="0018115E">
      <w:pPr>
        <w:spacing w:after="75" w:line="240" w:lineRule="auto"/>
        <w:outlineLvl w:val="2"/>
        <w:rPr>
          <w:rFonts w:ascii="Times New Roman" w:eastAsia="Times New Roman" w:hAnsi="Times New Roman" w:cs="Times New Roman"/>
          <w:color w:val="246DA6"/>
          <w:sz w:val="28"/>
          <w:szCs w:val="28"/>
        </w:rPr>
      </w:pPr>
      <w:r w:rsidRPr="0018115E">
        <w:rPr>
          <w:rFonts w:ascii="Times New Roman" w:eastAsia="Times New Roman" w:hAnsi="Times New Roman" w:cs="Times New Roman"/>
          <w:color w:val="246DA6"/>
          <w:sz w:val="28"/>
          <w:szCs w:val="28"/>
        </w:rPr>
        <w:t>"Комендантский час" в Башкортостане</w:t>
      </w:r>
    </w:p>
    <w:p w:rsidR="0018115E" w:rsidRPr="0018115E" w:rsidRDefault="0018115E" w:rsidP="001811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t>В республике принят и действует закон «О внесении изменений в закон РБ «Об основных гарантиях прав ребенка в Республике Башкортостан», ограничивающий нахождение детей в общественных местах.</w:t>
      </w:r>
    </w:p>
    <w:p w:rsidR="0018115E" w:rsidRPr="0018115E" w:rsidRDefault="0018115E" w:rsidP="001811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8115E" w:rsidRPr="0018115E" w:rsidRDefault="0018115E" w:rsidP="001811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t>Подросткам, которым еще не исполнилось 18 лет, запреще</w:t>
      </w: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но находиться:</w:t>
      </w:r>
    </w:p>
    <w:p w:rsidR="0018115E" w:rsidRPr="0018115E" w:rsidRDefault="0018115E" w:rsidP="0018115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t>на объектах, предназначенных для реализации товаров только сексуального характера;</w:t>
      </w:r>
    </w:p>
    <w:p w:rsidR="0018115E" w:rsidRPr="0018115E" w:rsidRDefault="0018115E" w:rsidP="0018115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t>в пивных и винных барах, ресторанах, рюмочных, кальянных, то есть местах, предназначенных для реализации только алкогольной продукции, пива, табачных изделий.</w:t>
      </w:r>
    </w:p>
    <w:p w:rsidR="0018115E" w:rsidRPr="0018115E" w:rsidRDefault="0018115E" w:rsidP="001811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8115E" w:rsidRPr="0018115E" w:rsidRDefault="0018115E" w:rsidP="001811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t>Куда больше запретов для детей, не достигших возраста 17 лет. Именно их и касается так называемый «комендантский час». Итак, в ночное время без сопровождения родителей, за</w:t>
      </w: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меняющих их лиц или лиц, осуществляющих мероприятия с уча</w:t>
      </w: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стием детей, подросткам до 17 лет запрещено находиться в об</w:t>
      </w: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щественных местах, к которым относятся:</w:t>
      </w:r>
    </w:p>
    <w:p w:rsidR="0018115E" w:rsidRPr="0018115E" w:rsidRDefault="0018115E" w:rsidP="0018115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t>улицы, площади, парки, скверы;</w:t>
      </w:r>
    </w:p>
    <w:p w:rsidR="0018115E" w:rsidRPr="0018115E" w:rsidRDefault="0018115E" w:rsidP="0018115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t>стадионы, детские и спортивные площадки, пляжи;</w:t>
      </w:r>
    </w:p>
    <w:p w:rsidR="0018115E" w:rsidRPr="0018115E" w:rsidRDefault="0018115E" w:rsidP="0018115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t>кладбища;</w:t>
      </w:r>
    </w:p>
    <w:p w:rsidR="0018115E" w:rsidRPr="0018115E" w:rsidRDefault="0018115E" w:rsidP="0018115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t>дворы, места общего пользования многоквартирных до</w:t>
      </w: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мов — подъезды, лестничные площадки, лифты;</w:t>
      </w:r>
    </w:p>
    <w:p w:rsidR="0018115E" w:rsidRPr="0018115E" w:rsidRDefault="0018115E" w:rsidP="0018115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t>транспортные средства общего пользования, вокзалы, станции, речные порты, аэропорты;</w:t>
      </w:r>
    </w:p>
    <w:p w:rsidR="0018115E" w:rsidRPr="0018115E" w:rsidRDefault="0018115E" w:rsidP="0018115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t>объекты для обеспечения доступа к Интернету, предпри</w:t>
      </w: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ятия торговли и общественного питания, развлечения, досуга, где предусмотрена продажа алкогольной продукции и пива.</w:t>
      </w:r>
    </w:p>
    <w:p w:rsidR="0018115E" w:rsidRPr="0018115E" w:rsidRDefault="0018115E" w:rsidP="001811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t>Единственное исключение, которое сделано для детей в воз</w:t>
      </w: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расте от 16 до 17 лет: они могут находиться на улице или на вокзале, другом транспортном узле, если направляются в иной населенный пункт. Подтверждением этому должны служить паспорт ребенка и проездной документ.</w:t>
      </w:r>
    </w:p>
    <w:p w:rsidR="0018115E" w:rsidRPr="0018115E" w:rsidRDefault="0018115E" w:rsidP="001811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8115E" w:rsidRPr="0018115E" w:rsidRDefault="0018115E" w:rsidP="001811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Обеспечивать выполнение требований по «комендантскому часу» должны не только родители ребенка, но также юридиче</w:t>
      </w: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ские лица или предприниматели, которым принадлежат пере</w:t>
      </w: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численные выше объекты. Именно в обязанности последних вменяется не допускать туда детей. В частности, они должны обеспечить, чтобы на сеансы и концерты не попали подростки в возрасте до 17 лет без сопровождения родителей, если срок окончания мероприятия приходится на ночное время.</w:t>
      </w:r>
    </w:p>
    <w:p w:rsidR="0018115E" w:rsidRPr="0018115E" w:rsidRDefault="0018115E" w:rsidP="001811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8115E" w:rsidRPr="0018115E" w:rsidRDefault="0018115E" w:rsidP="001811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t>При входе на объект должны быть размещены предупреди</w:t>
      </w: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тельные надписи и, если он оборудован системами оповеще</w:t>
      </w: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ния, передаваться объявления о недопущении нахождения в ночное время детей, не достигших возраста 17 лет, без сопро</w:t>
      </w: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вождения родителей. Такие предупреждения должны разда</w:t>
      </w: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ваться не менее двух раз в час в течение двух часов, предшест</w:t>
      </w: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вующих наступлению ночного времени.</w:t>
      </w:r>
    </w:p>
    <w:p w:rsidR="0018115E" w:rsidRPr="0018115E" w:rsidRDefault="0018115E" w:rsidP="001811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8115E" w:rsidRPr="0018115E" w:rsidRDefault="0018115E" w:rsidP="001811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t>Остается добавить: ночным признано время с 22 до 6 часов с октября по апрель и с 24 до 6 часов — с мая по сентябрь.</w:t>
      </w:r>
    </w:p>
    <w:p w:rsidR="0018115E" w:rsidRPr="0018115E" w:rsidRDefault="0018115E" w:rsidP="001811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616E4" w:rsidRDefault="0018115E" w:rsidP="0018115E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будет, если сотрудники милиции обнаружат ребенка в неположенном месте в неположенное время? Прежде </w:t>
      </w:r>
      <w:proofErr w:type="gramStart"/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t>всего</w:t>
      </w:r>
      <w:proofErr w:type="gramEnd"/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они уведомят об этом родителей. При необходимости доставят ре</w:t>
      </w: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бенка домой либо в специализированное учреждение для несо</w:t>
      </w: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вершеннолетних (если он нуждается в социальной реабилита</w:t>
      </w:r>
      <w:r w:rsidRPr="0018115E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 xml:space="preserve">ции). За нарушения требований по «комендантскому часу»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предлагается наказывать штрафом от 2 до 3 тысяч рублей. </w:t>
      </w:r>
    </w:p>
    <w:p w:rsidR="0018115E" w:rsidRPr="0018115E" w:rsidRDefault="0018115E" w:rsidP="00181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Должностным лицам подобные нарушения обойдутся в сумму от10 до 15 тысяч рублей, а юридическим лицам от 30 до 50 тысяч рублей</w:t>
      </w:r>
    </w:p>
    <w:sectPr w:rsidR="0018115E" w:rsidRPr="0018115E" w:rsidSect="002120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D502B"/>
    <w:multiLevelType w:val="multilevel"/>
    <w:tmpl w:val="7A0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32341B"/>
    <w:multiLevelType w:val="multilevel"/>
    <w:tmpl w:val="53D4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5E"/>
    <w:rsid w:val="0018115E"/>
    <w:rsid w:val="00212026"/>
    <w:rsid w:val="00B616E4"/>
    <w:rsid w:val="00D8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11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115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181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11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115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181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UralSOFT</dc:creator>
  <cp:lastModifiedBy>blagschool5</cp:lastModifiedBy>
  <cp:revision>2</cp:revision>
  <cp:lastPrinted>2017-01-13T09:14:00Z</cp:lastPrinted>
  <dcterms:created xsi:type="dcterms:W3CDTF">2017-01-18T05:07:00Z</dcterms:created>
  <dcterms:modified xsi:type="dcterms:W3CDTF">2017-01-18T05:07:00Z</dcterms:modified>
</cp:coreProperties>
</file>